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D15" w:rsidRPr="00E844FB" w:rsidRDefault="00503D15" w:rsidP="00960460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Тыңдаушылардың өздік жұмысын орындауға әдістемелік нұсқаулар</w:t>
      </w:r>
    </w:p>
    <w:p w:rsidR="00503D15" w:rsidRPr="00E844FB" w:rsidRDefault="00503D15" w:rsidP="0096046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:rsidR="00C249A7" w:rsidRDefault="00503D15" w:rsidP="0096046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Тапсырмаларды беру әрбір модульді бастағанда жүзеге асырылады. ТӨЖ оқытушыға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  <w:t>О</w:t>
      </w:r>
      <w:r w:rsidR="00FF1EAB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ӨЖ  кестесі бойынша белгіленген аптада тапсырылады. Өз бетінше дайындақ уақыты –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модульді оқыту кезеңі болып табылады. Тыңдаушылар үшін маңызды әдебиеттер тізімі берілген.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Есеп беру формасы ретінде өткен тақырыптар бойынша жеке әңгімелесу, ТӨЖ құрамында енген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  <w:t>мәтінді, жаттығу жұмыстары</w:t>
      </w:r>
      <w:r w:rsidR="00C249A7">
        <w:rPr>
          <w:rFonts w:ascii="Times New Roman" w:hAnsi="Times New Roman" w:cs="Times New Roman"/>
          <w:sz w:val="24"/>
          <w:szCs w:val="24"/>
          <w:lang w:val="kk-KZ"/>
        </w:rPr>
        <w:t xml:space="preserve">  тексеріледі. </w:t>
      </w:r>
      <w:r w:rsidR="00C249A7" w:rsidRPr="00C249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49A7">
        <w:rPr>
          <w:rFonts w:ascii="Times New Roman" w:hAnsi="Times New Roman" w:cs="Times New Roman"/>
          <w:sz w:val="24"/>
          <w:szCs w:val="24"/>
          <w:lang w:val="kk-KZ"/>
        </w:rPr>
        <w:t>Биология курсында   сурет бойынша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49A7">
        <w:rPr>
          <w:rFonts w:ascii="Times New Roman" w:hAnsi="Times New Roman" w:cs="Times New Roman"/>
          <w:sz w:val="24"/>
          <w:szCs w:val="24"/>
          <w:lang w:val="kk-KZ"/>
        </w:rPr>
        <w:t xml:space="preserve"> шағын </w:t>
      </w:r>
    </w:p>
    <w:p w:rsidR="00C249A7" w:rsidRDefault="00C249A7" w:rsidP="0096046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мәтін  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дайындау,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берілген тақырыптың мазмұнын айту немесе конспекті жасау </w:t>
      </w:r>
    </w:p>
    <w:p w:rsidR="00503D15" w:rsidRPr="00E844FB" w:rsidRDefault="00C249A7" w:rsidP="0096046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тапсырылады.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ТӨЖ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тапсырмаларын беру кезінде оқытушы тыңдаушыны курс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60460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мазмұнында көрсетілгендей бағалау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ab/>
        <w:t>критерийімен таныстырады. Орындалған жұмыс О</w:t>
      </w:r>
      <w:r w:rsidR="00FF1EAB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ӨЖ уақытында тапсырылуы тиіс, егер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уақытында тапсырылмаса 50% айып ретінде балы азайтылады. Тиісті әдебиет беріледі. Әр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тапсырманы тапсыру жұмыс түріне байланысты: жазбаша, ауызша болады. </w:t>
      </w: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49A7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1-О</w:t>
      </w:r>
      <w:r w:rsid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503D15" w:rsidRPr="009B506D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503D15" w:rsidRPr="00010BDC" w:rsidRDefault="00503D15" w:rsidP="009604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="00C249A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010BDC">
        <w:rPr>
          <w:rFonts w:ascii="Times New Roman" w:hAnsi="Times New Roman" w:cs="Times New Roman"/>
          <w:bCs/>
          <w:sz w:val="24"/>
          <w:szCs w:val="24"/>
          <w:lang w:val="kk-KZ"/>
        </w:rPr>
        <w:t>Пайдалы қазбаларды өндіру</w:t>
      </w:r>
    </w:p>
    <w:p w:rsidR="00C249A7" w:rsidRDefault="00503D15" w:rsidP="00960460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</w:t>
      </w:r>
      <w:r w:rsidR="00C249A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Тыңдаушыны</w:t>
      </w:r>
      <w:r w:rsidR="00C249A7">
        <w:rPr>
          <w:rFonts w:ascii="Times New Roman" w:hAnsi="Times New Roman" w:cs="Times New Roman"/>
          <w:bCs/>
          <w:sz w:val="24"/>
          <w:szCs w:val="24"/>
          <w:lang w:val="kk-KZ"/>
        </w:rPr>
        <w:t>лар  сұрақтарға жауап береді, суретпен,</w:t>
      </w:r>
    </w:p>
    <w:p w:rsidR="00503D15" w:rsidRPr="00E844FB" w:rsidRDefault="00C249A7" w:rsidP="00960460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оқулық мәтінімен жұмыс жасалады.</w:t>
      </w:r>
    </w:p>
    <w:p w:rsidR="00503D15" w:rsidRPr="00E844FB" w:rsidRDefault="00503D15" w:rsidP="00960460">
      <w:p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3-аптасында</w:t>
      </w: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="0082442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2-</w:t>
      </w:r>
      <w:r w:rsidR="00824423" w:rsidRP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</w:t>
      </w:r>
      <w:r w:rsidR="00010BDC">
        <w:rPr>
          <w:rFonts w:ascii="Times New Roman" w:hAnsi="Times New Roman" w:cs="Times New Roman"/>
          <w:bCs/>
          <w:sz w:val="24"/>
          <w:szCs w:val="24"/>
          <w:lang w:val="kk-KZ"/>
        </w:rPr>
        <w:t>Нефронның құрылысы,  бүйректің қыз меті</w:t>
      </w: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010BDC">
        <w:rPr>
          <w:rFonts w:ascii="Times New Roman" w:hAnsi="Times New Roman" w:cs="Times New Roman"/>
          <w:sz w:val="24"/>
          <w:szCs w:val="24"/>
          <w:lang w:val="kk-KZ"/>
        </w:rPr>
        <w:t xml:space="preserve">Бүйректің өқұрылысы мен қызметі,  нефронның </w:t>
      </w:r>
      <w:r w:rsidR="006D7D68">
        <w:rPr>
          <w:rFonts w:ascii="Times New Roman" w:hAnsi="Times New Roman" w:cs="Times New Roman"/>
          <w:sz w:val="24"/>
          <w:szCs w:val="24"/>
          <w:lang w:val="kk-KZ"/>
        </w:rPr>
        <w:t xml:space="preserve">құрылысы мен  қызметі </w:t>
      </w:r>
      <w:r w:rsidR="000C382A">
        <w:rPr>
          <w:rFonts w:ascii="Times New Roman" w:hAnsi="Times New Roman" w:cs="Times New Roman"/>
          <w:sz w:val="24"/>
          <w:szCs w:val="24"/>
          <w:lang w:val="kk-KZ"/>
        </w:rPr>
        <w:t>туралы білуі  тиіс.</w:t>
      </w:r>
    </w:p>
    <w:p w:rsidR="00503D15" w:rsidRPr="000C382A" w:rsidRDefault="00503D15" w:rsidP="009604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барысы: </w:t>
      </w:r>
      <w:r w:rsidRPr="000C382A">
        <w:rPr>
          <w:rFonts w:ascii="Times New Roman" w:hAnsi="Times New Roman" w:cs="Times New Roman"/>
          <w:bCs/>
          <w:sz w:val="24"/>
          <w:szCs w:val="24"/>
          <w:lang w:val="kk-KZ"/>
        </w:rPr>
        <w:t>тыңдаушылар</w:t>
      </w:r>
      <w:r w:rsidR="00010B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бүйректің </w:t>
      </w:r>
      <w:r w:rsidR="000C382A" w:rsidRPr="000C382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көлемі, қызметі,  о</w:t>
      </w:r>
      <w:r w:rsidR="00010B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рганизмдегі орны,  зәр  шығарудағы </w:t>
      </w:r>
      <w:r w:rsidR="000C382A" w:rsidRPr="000C382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ролі  туралы айтуы керек.</w:t>
      </w:r>
    </w:p>
    <w:p w:rsidR="00503D15" w:rsidRPr="00E844FB" w:rsidRDefault="00503D15" w:rsidP="00960460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5-аптасында</w:t>
      </w: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="00A617EA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503D15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D7D68" w:rsidRPr="00E844FB" w:rsidRDefault="006D7D68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6D7D68" w:rsidRPr="00E844FB" w:rsidRDefault="006D7D68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D7D68" w:rsidRPr="00E844FB" w:rsidRDefault="006D7D68" w:rsidP="009604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</w:t>
      </w:r>
      <w:r w:rsidR="00FC7F8F">
        <w:rPr>
          <w:rFonts w:ascii="Times New Roman" w:hAnsi="Times New Roman" w:cs="Times New Roman"/>
          <w:bCs/>
          <w:sz w:val="24"/>
          <w:szCs w:val="24"/>
          <w:lang w:val="kk-KZ"/>
        </w:rPr>
        <w:t>Биология ғылымының даму үдерісі тақырыбына кеңес беру</w:t>
      </w:r>
    </w:p>
    <w:p w:rsidR="006D7D68" w:rsidRPr="00E844FB" w:rsidRDefault="006D7D68" w:rsidP="009604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FC7F8F">
        <w:rPr>
          <w:rFonts w:ascii="Times New Roman" w:hAnsi="Times New Roman" w:cs="Times New Roman"/>
          <w:sz w:val="24"/>
          <w:szCs w:val="24"/>
          <w:lang w:val="kk-KZ"/>
        </w:rPr>
        <w:t>Биология ғылымының дамуы,  негізгі  заңдылықтары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туралы білуі  тиіс.</w:t>
      </w:r>
    </w:p>
    <w:p w:rsidR="006D7D68" w:rsidRPr="000C382A" w:rsidRDefault="006D7D68" w:rsidP="009604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барысы: </w:t>
      </w:r>
      <w:r w:rsidR="00B4525A">
        <w:rPr>
          <w:rFonts w:ascii="Times New Roman" w:hAnsi="Times New Roman" w:cs="Times New Roman"/>
          <w:bCs/>
          <w:sz w:val="24"/>
          <w:szCs w:val="24"/>
          <w:lang w:val="kk-KZ"/>
        </w:rPr>
        <w:t>биология ғылымының</w:t>
      </w:r>
      <w:r w:rsidR="00C5331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негізгі заңдары, негізгі қағида</w:t>
      </w:r>
      <w:r w:rsidR="00B4525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лары </w:t>
      </w:r>
      <w:r w:rsidRPr="000C382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туралы айтуы керек.</w:t>
      </w:r>
    </w:p>
    <w:p w:rsidR="006D7D68" w:rsidRPr="00E844FB" w:rsidRDefault="006D7D68" w:rsidP="00960460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="00FF5869">
        <w:rPr>
          <w:rFonts w:ascii="Times New Roman" w:hAnsi="Times New Roman" w:cs="Times New Roman"/>
          <w:sz w:val="24"/>
          <w:szCs w:val="24"/>
          <w:lang w:val="kk-KZ"/>
        </w:rPr>
        <w:t xml:space="preserve"> Оқытудың 7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-аптасында</w:t>
      </w:r>
    </w:p>
    <w:p w:rsidR="006D7D68" w:rsidRPr="00E844FB" w:rsidRDefault="006D7D68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6D7D68" w:rsidRPr="00E844FB" w:rsidRDefault="006D7D68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D7D68" w:rsidRPr="00E844FB" w:rsidRDefault="006D7D68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eastAsia="BatangChe" w:hAnsi="Times New Roman" w:cs="Times New Roman"/>
          <w:b/>
          <w:bCs/>
          <w:sz w:val="24"/>
          <w:szCs w:val="24"/>
          <w:lang w:val="kk-KZ"/>
        </w:rPr>
        <w:t>4-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="003F539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AB4F5B">
        <w:rPr>
          <w:rFonts w:ascii="Times New Roman" w:hAnsi="Times New Roman" w:cs="Times New Roman"/>
          <w:bCs/>
          <w:sz w:val="24"/>
          <w:szCs w:val="24"/>
          <w:lang w:val="kk-KZ"/>
        </w:rPr>
        <w:t>Белгілердің тұқым қуалауы</w:t>
      </w: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мақсаты: </w:t>
      </w:r>
      <w:r w:rsidR="00AB4F5B">
        <w:rPr>
          <w:rFonts w:ascii="Times New Roman" w:hAnsi="Times New Roman" w:cs="Times New Roman"/>
          <w:bCs/>
          <w:sz w:val="24"/>
          <w:szCs w:val="24"/>
          <w:lang w:val="kk-KZ"/>
        </w:rPr>
        <w:t>белгілердің тұқым қуалауы</w:t>
      </w:r>
      <w:r w:rsidR="006C54E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туралы және оның</w:t>
      </w:r>
      <w:r w:rsidR="00AB4F5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статистикалық әдістерін </w:t>
      </w:r>
      <w:r w:rsidR="007D13AC">
        <w:rPr>
          <w:rFonts w:ascii="Times New Roman" w:hAnsi="Times New Roman" w:cs="Times New Roman"/>
          <w:bCs/>
          <w:sz w:val="24"/>
          <w:szCs w:val="24"/>
          <w:lang w:val="kk-KZ"/>
        </w:rPr>
        <w:t>білу.</w:t>
      </w:r>
    </w:p>
    <w:p w:rsidR="00503D15" w:rsidRPr="00AB4F5B" w:rsidRDefault="00503D15" w:rsidP="00960460">
      <w:pPr>
        <w:shd w:val="clear" w:color="auto" w:fill="FFFFFF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</w:t>
      </w:r>
      <w:r w:rsidR="00AB4F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AB4F5B" w:rsidRPr="00AB4F5B">
        <w:rPr>
          <w:rFonts w:ascii="Times New Roman" w:hAnsi="Times New Roman" w:cs="Times New Roman"/>
          <w:sz w:val="24"/>
          <w:szCs w:val="24"/>
          <w:lang w:val="kk-KZ"/>
        </w:rPr>
        <w:t>белгілердің  тұқым қуалауы</w:t>
      </w:r>
      <w:r w:rsidR="007D13AC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="007D13AC"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туралы  </w:t>
      </w:r>
      <w:r w:rsidR="00FF451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конспекті жасау </w:t>
      </w:r>
      <w:r w:rsidR="00C5331C" w:rsidRPr="00C5331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bookmarkStart w:id="0" w:name="_GoBack"/>
      <w:bookmarkEnd w:id="0"/>
      <w:r w:rsidR="00FF451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тапсырмаға 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>беріледі және осы</w:t>
      </w:r>
      <w:r w:rsidR="00AB4F5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>дайындаған конспектісін ауы</w:t>
      </w:r>
      <w:r w:rsidR="00AB4F5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зша </w:t>
      </w:r>
      <w:r w:rsidR="00AB4F5B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="00AB4F5B">
        <w:rPr>
          <w:rFonts w:ascii="Times New Roman" w:hAnsi="Times New Roman" w:cs="Times New Roman"/>
          <w:bCs/>
          <w:sz w:val="24"/>
          <w:szCs w:val="24"/>
          <w:lang w:val="kk-KZ"/>
        </w:rPr>
        <w:tab/>
        <w:t>баяндайды.</w:t>
      </w:r>
    </w:p>
    <w:p w:rsidR="00503D15" w:rsidRPr="00E844FB" w:rsidRDefault="00503D15" w:rsidP="00960460">
      <w:pPr>
        <w:shd w:val="clear" w:color="auto" w:fill="FFFFFF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9-аптасында</w:t>
      </w: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="00F542FB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503D15" w:rsidRPr="00E844FB" w:rsidRDefault="00503D15" w:rsidP="00960460">
      <w:pPr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5-</w:t>
      </w:r>
      <w:r w:rsidR="00824423" w:rsidRP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AB4F5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Рекомбинантты ДНҚ, </w:t>
      </w:r>
      <w:r w:rsidR="00894E6A">
        <w:rPr>
          <w:rFonts w:ascii="Times New Roman" w:hAnsi="Times New Roman" w:cs="Times New Roman"/>
          <w:bCs/>
          <w:sz w:val="24"/>
          <w:szCs w:val="24"/>
          <w:lang w:val="kk-KZ"/>
        </w:rPr>
        <w:t>Клондау.</w:t>
      </w: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="0058523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894E6A">
        <w:rPr>
          <w:rFonts w:ascii="Times New Roman" w:hAnsi="Times New Roman" w:cs="Times New Roman"/>
          <w:bCs/>
          <w:sz w:val="24"/>
          <w:szCs w:val="24"/>
          <w:lang w:val="kk-KZ"/>
        </w:rPr>
        <w:t>ДНҚ  молекуласы,  құрылысы туралы түсіндіру. Рекомбинантты  ДНҚ  туралы түсінік беру.</w:t>
      </w:r>
    </w:p>
    <w:p w:rsidR="00503D15" w:rsidRDefault="00503D15" w:rsidP="009604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E6A">
        <w:rPr>
          <w:rFonts w:ascii="Times New Roman" w:hAnsi="Times New Roman" w:cs="Times New Roman"/>
          <w:sz w:val="24"/>
          <w:szCs w:val="24"/>
          <w:lang w:val="kk-KZ"/>
        </w:rPr>
        <w:t>ДНҚ  құрылысы, клондау:</w:t>
      </w:r>
      <w:r w:rsidR="00FF451A">
        <w:rPr>
          <w:rFonts w:ascii="Times New Roman" w:hAnsi="Times New Roman" w:cs="Times New Roman"/>
          <w:sz w:val="24"/>
          <w:szCs w:val="24"/>
          <w:lang w:val="kk-KZ"/>
        </w:rPr>
        <w:t xml:space="preserve"> тақырыпқа қатысты терминдер </w:t>
      </w:r>
      <w:r w:rsidR="002A6DF3">
        <w:rPr>
          <w:rFonts w:ascii="Times New Roman" w:hAnsi="Times New Roman" w:cs="Times New Roman"/>
          <w:sz w:val="24"/>
          <w:szCs w:val="24"/>
          <w:lang w:val="kk-KZ"/>
        </w:rPr>
        <w:t>мағынасын  сұрау,  жауаптарын талқылау,  мазмұнын түсіндіру.</w:t>
      </w:r>
    </w:p>
    <w:p w:rsidR="008B6AB3" w:rsidRPr="00E844FB" w:rsidRDefault="008B6AB3" w:rsidP="00960460">
      <w:pPr>
        <w:shd w:val="clear" w:color="auto" w:fill="FFFFFF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</w:t>
      </w: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-аптасында</w:t>
      </w: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="008B6AB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503D15" w:rsidRPr="00E844FB" w:rsidRDefault="00503D15" w:rsidP="00960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6-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894E6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Гендік модификация. </w:t>
      </w: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="00894E6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генетика ғылымы туралы түсінік беру,  гендік  модмификация туралы түсіндіру.</w:t>
      </w:r>
    </w:p>
    <w:p w:rsidR="00503D15" w:rsidRPr="00E844FB" w:rsidRDefault="00503D15" w:rsidP="00960460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1068FC">
        <w:rPr>
          <w:rFonts w:ascii="Times New Roman" w:hAnsi="Times New Roman" w:cs="Times New Roman"/>
          <w:sz w:val="24"/>
          <w:szCs w:val="24"/>
          <w:lang w:val="kk-KZ"/>
        </w:rPr>
        <w:t xml:space="preserve">ыңдаушылар </w:t>
      </w:r>
      <w:r w:rsidR="00894E6A">
        <w:rPr>
          <w:rFonts w:ascii="Times New Roman" w:hAnsi="Times New Roman" w:cs="Times New Roman"/>
          <w:sz w:val="24"/>
          <w:szCs w:val="24"/>
          <w:lang w:val="kk-KZ"/>
        </w:rPr>
        <w:t xml:space="preserve"> сабақ тақырыбы менг мақсаты бойынша сұрақтарға жауап береді.</w:t>
      </w: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13-аптасында</w:t>
      </w: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="008B6AB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E844FB">
        <w:rPr>
          <w:rFonts w:ascii="Times New Roman" w:eastAsia="BatangChe" w:hAnsi="Times New Roman" w:cs="Times New Roman"/>
          <w:b/>
          <w:bCs/>
          <w:sz w:val="24"/>
          <w:szCs w:val="24"/>
          <w:lang w:val="kk-KZ"/>
        </w:rPr>
        <w:t>-</w:t>
      </w:r>
      <w:r w:rsidR="00824423" w:rsidRP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тақырыбы: </w:t>
      </w:r>
      <w:r w:rsidR="00894E6A">
        <w:rPr>
          <w:rFonts w:ascii="Times New Roman" w:hAnsi="Times New Roman" w:cs="Times New Roman"/>
          <w:bCs/>
          <w:sz w:val="24"/>
          <w:szCs w:val="24"/>
          <w:lang w:val="kk-KZ"/>
        </w:rPr>
        <w:t>Емтиханға кеңес беру. Кейбір тақырыптарды талөқылау.</w:t>
      </w: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="00894E6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қиын сұрақтарды</w:t>
      </w:r>
      <w:r w:rsidR="00E00C6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жүйелі түрде меңгерту.</w:t>
      </w:r>
    </w:p>
    <w:p w:rsidR="007461B8" w:rsidRDefault="00503D15" w:rsidP="00960460">
      <w:pPr>
        <w:pStyle w:val="a5"/>
        <w:spacing w:after="0" w:line="240" w:lineRule="auto"/>
        <w:ind w:left="-993" w:firstLine="993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/>
          <w:b/>
          <w:bCs/>
          <w:sz w:val="24"/>
          <w:szCs w:val="24"/>
          <w:lang w:val="kk-KZ"/>
        </w:rPr>
        <w:t>Сабақтың барысы</w:t>
      </w:r>
      <w:r w:rsidRPr="00E844FB">
        <w:rPr>
          <w:rFonts w:ascii="Times New Roman" w:hAnsi="Times New Roman"/>
          <w:b/>
          <w:sz w:val="24"/>
          <w:szCs w:val="24"/>
          <w:lang w:val="kk-KZ"/>
        </w:rPr>
        <w:t>:</w:t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 xml:space="preserve"> берілген әдебиеттер негізінде оқып келіп ауызша</w:t>
      </w:r>
    </w:p>
    <w:p w:rsidR="007461B8" w:rsidRDefault="00503D15" w:rsidP="00960460">
      <w:pPr>
        <w:pStyle w:val="a5"/>
        <w:spacing w:after="0" w:line="240" w:lineRule="auto"/>
        <w:ind w:left="-993" w:firstLine="993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/>
          <w:bCs/>
          <w:sz w:val="24"/>
          <w:szCs w:val="24"/>
          <w:lang w:val="kk-KZ"/>
        </w:rPr>
        <w:t xml:space="preserve"> баяндап </w:t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ab/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ab/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ab/>
        <w:t xml:space="preserve">тапсырады және қосымша қойылған сұрақтарға жауап </w:t>
      </w:r>
    </w:p>
    <w:p w:rsidR="00503D15" w:rsidRPr="00E844FB" w:rsidRDefault="00503D15" w:rsidP="00960460">
      <w:pPr>
        <w:pStyle w:val="a5"/>
        <w:spacing w:after="0" w:line="240" w:lineRule="auto"/>
        <w:ind w:left="-993" w:firstLine="993"/>
        <w:jc w:val="both"/>
        <w:rPr>
          <w:rFonts w:ascii="Times New Roman" w:hAnsi="Times New Roman"/>
          <w:sz w:val="24"/>
          <w:szCs w:val="24"/>
          <w:lang w:val="kk-KZ"/>
        </w:rPr>
      </w:pPr>
      <w:r w:rsidRPr="00E844FB">
        <w:rPr>
          <w:rFonts w:ascii="Times New Roman" w:hAnsi="Times New Roman"/>
          <w:bCs/>
          <w:sz w:val="24"/>
          <w:szCs w:val="24"/>
          <w:lang w:val="kk-KZ"/>
        </w:rPr>
        <w:t xml:space="preserve">береді. Тақырыпты қаншалықты </w:t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ab/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ab/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ab/>
        <w:t xml:space="preserve">меңгергеніне қарап баға қойылады. </w:t>
      </w:r>
      <w:r w:rsidRPr="00E844FB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15-аптасында</w:t>
      </w: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="00325E1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03D15" w:rsidRPr="00E844FB" w:rsidRDefault="00503D15" w:rsidP="0096046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00975" w:rsidRPr="00503D15" w:rsidRDefault="003A66ED" w:rsidP="00960460">
      <w:pPr>
        <w:jc w:val="both"/>
        <w:rPr>
          <w:lang w:val="kk-KZ"/>
        </w:rPr>
      </w:pPr>
    </w:p>
    <w:sectPr w:rsidR="00A00975" w:rsidRPr="00503D15" w:rsidSect="00503D1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6ED" w:rsidRDefault="003A66ED">
      <w:pPr>
        <w:spacing w:after="0" w:line="240" w:lineRule="auto"/>
      </w:pPr>
      <w:r>
        <w:separator/>
      </w:r>
    </w:p>
  </w:endnote>
  <w:endnote w:type="continuationSeparator" w:id="0">
    <w:p w:rsidR="003A66ED" w:rsidRDefault="003A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8D" w:rsidRDefault="003A66ED">
    <w:pPr>
      <w:pStyle w:val="a3"/>
      <w:jc w:val="right"/>
    </w:pPr>
  </w:p>
  <w:p w:rsidR="00C43D8D" w:rsidRDefault="003A66E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6ED" w:rsidRDefault="003A66ED">
      <w:pPr>
        <w:spacing w:after="0" w:line="240" w:lineRule="auto"/>
      </w:pPr>
      <w:r>
        <w:separator/>
      </w:r>
    </w:p>
  </w:footnote>
  <w:footnote w:type="continuationSeparator" w:id="0">
    <w:p w:rsidR="003A66ED" w:rsidRDefault="003A6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609"/>
    <w:rsid w:val="00010BDC"/>
    <w:rsid w:val="00044461"/>
    <w:rsid w:val="000B7959"/>
    <w:rsid w:val="000C382A"/>
    <w:rsid w:val="000D1D06"/>
    <w:rsid w:val="001068FC"/>
    <w:rsid w:val="00184CD0"/>
    <w:rsid w:val="00221D23"/>
    <w:rsid w:val="002346F7"/>
    <w:rsid w:val="002A6DF3"/>
    <w:rsid w:val="002B55DF"/>
    <w:rsid w:val="00325E18"/>
    <w:rsid w:val="003A66ED"/>
    <w:rsid w:val="003F539C"/>
    <w:rsid w:val="00462D02"/>
    <w:rsid w:val="0048468D"/>
    <w:rsid w:val="00503D15"/>
    <w:rsid w:val="00585231"/>
    <w:rsid w:val="00676C13"/>
    <w:rsid w:val="006C54E2"/>
    <w:rsid w:val="006D7D68"/>
    <w:rsid w:val="006E3E8C"/>
    <w:rsid w:val="00703609"/>
    <w:rsid w:val="00731609"/>
    <w:rsid w:val="007461B8"/>
    <w:rsid w:val="00761B18"/>
    <w:rsid w:val="007C7A94"/>
    <w:rsid w:val="007D13AC"/>
    <w:rsid w:val="007E4D84"/>
    <w:rsid w:val="00824423"/>
    <w:rsid w:val="00894E6A"/>
    <w:rsid w:val="008B1126"/>
    <w:rsid w:val="008B6AB3"/>
    <w:rsid w:val="00960460"/>
    <w:rsid w:val="009B506D"/>
    <w:rsid w:val="00A617EA"/>
    <w:rsid w:val="00A92331"/>
    <w:rsid w:val="00AB4F5B"/>
    <w:rsid w:val="00AE4041"/>
    <w:rsid w:val="00B407D2"/>
    <w:rsid w:val="00B4525A"/>
    <w:rsid w:val="00B64E4A"/>
    <w:rsid w:val="00BD0203"/>
    <w:rsid w:val="00BF745E"/>
    <w:rsid w:val="00C249A7"/>
    <w:rsid w:val="00C5331C"/>
    <w:rsid w:val="00C65849"/>
    <w:rsid w:val="00E00C61"/>
    <w:rsid w:val="00E93758"/>
    <w:rsid w:val="00F542FB"/>
    <w:rsid w:val="00FC7F8F"/>
    <w:rsid w:val="00FD4246"/>
    <w:rsid w:val="00FF1EAB"/>
    <w:rsid w:val="00FF451A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8073"/>
  <w15:docId w15:val="{53AD58F2-05EE-4DB1-BE0D-2C885C27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3D1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503D15"/>
  </w:style>
  <w:style w:type="paragraph" w:styleId="a5">
    <w:name w:val="Body Text"/>
    <w:basedOn w:val="a"/>
    <w:link w:val="a6"/>
    <w:uiPriority w:val="99"/>
    <w:unhideWhenUsed/>
    <w:rsid w:val="00503D15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503D1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B6BE-73F4-4075-9C77-68677F56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 Ибрагимова</dc:creator>
  <cp:keywords/>
  <dc:description/>
  <cp:lastModifiedBy>Ainagul Ussenbek</cp:lastModifiedBy>
  <cp:revision>45</cp:revision>
  <dcterms:created xsi:type="dcterms:W3CDTF">2022-11-16T10:43:00Z</dcterms:created>
  <dcterms:modified xsi:type="dcterms:W3CDTF">2026-01-08T18:04:00Z</dcterms:modified>
</cp:coreProperties>
</file>